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014C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014C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014CB">
        <w:rPr>
          <w:rFonts w:ascii="Corbel" w:hAnsi="Corbel"/>
          <w:b/>
          <w:bCs/>
          <w:sz w:val="24"/>
          <w:szCs w:val="24"/>
        </w:rPr>
        <w:tab/>
      </w:r>
      <w:r w:rsidR="00CD6897" w:rsidRPr="001014CB">
        <w:rPr>
          <w:rFonts w:ascii="Corbel" w:hAnsi="Corbel"/>
          <w:b/>
          <w:bCs/>
          <w:sz w:val="24"/>
          <w:szCs w:val="24"/>
        </w:rPr>
        <w:tab/>
      </w:r>
      <w:r w:rsidR="00CD6897" w:rsidRPr="001014CB">
        <w:rPr>
          <w:rFonts w:ascii="Corbel" w:hAnsi="Corbel"/>
          <w:b/>
          <w:bCs/>
          <w:sz w:val="24"/>
          <w:szCs w:val="24"/>
        </w:rPr>
        <w:tab/>
      </w:r>
      <w:r w:rsidR="00CD6897" w:rsidRPr="001014CB">
        <w:rPr>
          <w:rFonts w:ascii="Corbel" w:hAnsi="Corbel"/>
          <w:b/>
          <w:bCs/>
          <w:sz w:val="24"/>
          <w:szCs w:val="24"/>
        </w:rPr>
        <w:tab/>
      </w:r>
      <w:r w:rsidR="00CD6897" w:rsidRPr="001014CB">
        <w:rPr>
          <w:rFonts w:ascii="Corbel" w:hAnsi="Corbel"/>
          <w:b/>
          <w:bCs/>
          <w:sz w:val="24"/>
          <w:szCs w:val="24"/>
        </w:rPr>
        <w:tab/>
      </w:r>
      <w:r w:rsidR="00CD6897" w:rsidRPr="001014CB">
        <w:rPr>
          <w:rFonts w:ascii="Corbel" w:hAnsi="Corbel"/>
          <w:b/>
          <w:bCs/>
          <w:sz w:val="24"/>
          <w:szCs w:val="24"/>
        </w:rPr>
        <w:tab/>
      </w:r>
      <w:r w:rsidR="00D8678B" w:rsidRPr="001014C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014CB">
        <w:rPr>
          <w:rFonts w:ascii="Corbel" w:hAnsi="Corbel"/>
          <w:bCs/>
          <w:i/>
          <w:sz w:val="24"/>
          <w:szCs w:val="24"/>
        </w:rPr>
        <w:t>1.5</w:t>
      </w:r>
      <w:r w:rsidR="00D8678B" w:rsidRPr="001014C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014C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014C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014C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014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14C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014C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014C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014CB">
        <w:rPr>
          <w:rFonts w:ascii="Corbel" w:hAnsi="Corbel"/>
          <w:b/>
          <w:smallCaps/>
          <w:sz w:val="24"/>
          <w:szCs w:val="24"/>
        </w:rPr>
        <w:t xml:space="preserve"> </w:t>
      </w:r>
      <w:r w:rsidR="00765ABE" w:rsidRPr="001014CB">
        <w:rPr>
          <w:rFonts w:ascii="Corbel" w:hAnsi="Corbel"/>
          <w:i/>
          <w:smallCaps/>
          <w:sz w:val="24"/>
          <w:szCs w:val="24"/>
        </w:rPr>
        <w:t>2019-2022</w:t>
      </w:r>
      <w:r w:rsidR="0085747A" w:rsidRPr="001014C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014C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014CB">
        <w:rPr>
          <w:rFonts w:ascii="Corbel" w:hAnsi="Corbel"/>
          <w:i/>
          <w:sz w:val="24"/>
          <w:szCs w:val="24"/>
        </w:rPr>
        <w:t>(skrajne daty</w:t>
      </w:r>
      <w:r w:rsidR="0085747A" w:rsidRPr="001014CB">
        <w:rPr>
          <w:rFonts w:ascii="Corbel" w:hAnsi="Corbel"/>
          <w:sz w:val="24"/>
          <w:szCs w:val="24"/>
        </w:rPr>
        <w:t>)</w:t>
      </w:r>
    </w:p>
    <w:p w:rsidR="0085747A" w:rsidRPr="001014CB" w:rsidRDefault="00445970" w:rsidP="00C91DE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sz w:val="24"/>
          <w:szCs w:val="24"/>
        </w:rPr>
        <w:tab/>
      </w:r>
      <w:r w:rsidRPr="001014CB">
        <w:rPr>
          <w:rFonts w:ascii="Corbel" w:hAnsi="Corbel"/>
          <w:sz w:val="24"/>
          <w:szCs w:val="24"/>
        </w:rPr>
        <w:tab/>
      </w:r>
      <w:r w:rsidRPr="001014CB">
        <w:rPr>
          <w:rFonts w:ascii="Corbel" w:hAnsi="Corbel"/>
          <w:sz w:val="24"/>
          <w:szCs w:val="24"/>
        </w:rPr>
        <w:tab/>
      </w:r>
      <w:r w:rsidRPr="001014CB">
        <w:rPr>
          <w:rFonts w:ascii="Corbel" w:hAnsi="Corbel"/>
          <w:sz w:val="24"/>
          <w:szCs w:val="24"/>
        </w:rPr>
        <w:tab/>
        <w:t xml:space="preserve">Rok akademicki   </w:t>
      </w:r>
      <w:r w:rsidR="00C91DE5" w:rsidRPr="001014CB">
        <w:rPr>
          <w:rFonts w:ascii="Corbel" w:hAnsi="Corbel"/>
          <w:sz w:val="24"/>
          <w:szCs w:val="24"/>
        </w:rPr>
        <w:t>2020/2021</w:t>
      </w:r>
    </w:p>
    <w:p w:rsidR="00C91DE5" w:rsidRPr="001014CB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:rsidR="00C91DE5" w:rsidRPr="001014CB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:rsidR="0085747A" w:rsidRPr="001014C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014CB">
        <w:rPr>
          <w:rFonts w:ascii="Corbel" w:hAnsi="Corbel"/>
          <w:szCs w:val="24"/>
        </w:rPr>
        <w:t xml:space="preserve">1. </w:t>
      </w:r>
      <w:r w:rsidR="0085747A" w:rsidRPr="001014CB">
        <w:rPr>
          <w:rFonts w:ascii="Corbel" w:hAnsi="Corbel"/>
          <w:szCs w:val="24"/>
        </w:rPr>
        <w:t xml:space="preserve">Podstawowe </w:t>
      </w:r>
      <w:r w:rsidR="00445970" w:rsidRPr="001014C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014CB" w:rsidRDefault="00EC7666" w:rsidP="00EC7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Public relations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014C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014C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014C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014CB" w:rsidRDefault="001014CB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014CB" w:rsidRDefault="001014CB" w:rsidP="00101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edagogiki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Pedagogika sp. pedagogika medialna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014CB">
              <w:rPr>
                <w:rFonts w:ascii="Corbel" w:hAnsi="Corbel"/>
                <w:sz w:val="24"/>
                <w:szCs w:val="24"/>
              </w:rPr>
              <w:t>/y</w:t>
            </w:r>
            <w:r w:rsidRPr="001014C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1014CB" w:rsidTr="00B819C8">
        <w:tc>
          <w:tcPr>
            <w:tcW w:w="2694" w:type="dxa"/>
            <w:vAlign w:val="center"/>
          </w:tcPr>
          <w:p w:rsidR="0085747A" w:rsidRPr="001014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1014CB" w:rsidTr="00B819C8">
        <w:tc>
          <w:tcPr>
            <w:tcW w:w="2694" w:type="dxa"/>
            <w:vAlign w:val="center"/>
          </w:tcPr>
          <w:p w:rsidR="00923D7D" w:rsidRPr="001014C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1014CB" w:rsidTr="00B819C8">
        <w:tc>
          <w:tcPr>
            <w:tcW w:w="2694" w:type="dxa"/>
            <w:vAlign w:val="center"/>
          </w:tcPr>
          <w:p w:rsidR="00765ABE" w:rsidRPr="001014CB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1014CB" w:rsidRDefault="00EC766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Dr Jakub Czopek</w:t>
            </w:r>
          </w:p>
        </w:tc>
      </w:tr>
      <w:tr w:rsidR="00765ABE" w:rsidRPr="001014CB" w:rsidTr="00B819C8">
        <w:tc>
          <w:tcPr>
            <w:tcW w:w="2694" w:type="dxa"/>
            <w:vAlign w:val="center"/>
          </w:tcPr>
          <w:p w:rsidR="00765ABE" w:rsidRPr="001014CB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1014CB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014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sz w:val="24"/>
          <w:szCs w:val="24"/>
        </w:rPr>
        <w:t xml:space="preserve">* </w:t>
      </w:r>
      <w:r w:rsidRPr="001014CB">
        <w:rPr>
          <w:rFonts w:ascii="Corbel" w:hAnsi="Corbel"/>
          <w:i/>
          <w:sz w:val="24"/>
          <w:szCs w:val="24"/>
        </w:rPr>
        <w:t>-</w:t>
      </w:r>
      <w:r w:rsidR="00B90885" w:rsidRPr="001014C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014CB">
        <w:rPr>
          <w:rFonts w:ascii="Corbel" w:hAnsi="Corbel"/>
          <w:b w:val="0"/>
          <w:sz w:val="24"/>
          <w:szCs w:val="24"/>
        </w:rPr>
        <w:t>e,</w:t>
      </w:r>
      <w:r w:rsidRPr="001014CB">
        <w:rPr>
          <w:rFonts w:ascii="Corbel" w:hAnsi="Corbel"/>
          <w:i/>
          <w:sz w:val="24"/>
          <w:szCs w:val="24"/>
        </w:rPr>
        <w:t xml:space="preserve"> </w:t>
      </w:r>
      <w:r w:rsidRPr="001014C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014C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1014C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sz w:val="24"/>
          <w:szCs w:val="24"/>
        </w:rPr>
        <w:t>1.</w:t>
      </w:r>
      <w:r w:rsidR="00E22FBC" w:rsidRPr="001014CB">
        <w:rPr>
          <w:rFonts w:ascii="Corbel" w:hAnsi="Corbel"/>
          <w:sz w:val="24"/>
          <w:szCs w:val="24"/>
        </w:rPr>
        <w:t>1</w:t>
      </w:r>
      <w:r w:rsidRPr="001014C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014C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014C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14CB">
              <w:rPr>
                <w:rFonts w:ascii="Corbel" w:hAnsi="Corbel"/>
                <w:szCs w:val="24"/>
              </w:rPr>
              <w:t>Semestr</w:t>
            </w:r>
          </w:p>
          <w:p w:rsidR="00015B8F" w:rsidRPr="001014C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14CB">
              <w:rPr>
                <w:rFonts w:ascii="Corbel" w:hAnsi="Corbel"/>
                <w:szCs w:val="24"/>
              </w:rPr>
              <w:t>(</w:t>
            </w:r>
            <w:r w:rsidR="00363F78" w:rsidRPr="001014C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4CB">
              <w:rPr>
                <w:rFonts w:ascii="Corbel" w:hAnsi="Corbel"/>
                <w:szCs w:val="24"/>
              </w:rPr>
              <w:t>Wykł</w:t>
            </w:r>
            <w:proofErr w:type="spellEnd"/>
            <w:r w:rsidRPr="001014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14C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4CB">
              <w:rPr>
                <w:rFonts w:ascii="Corbel" w:hAnsi="Corbel"/>
                <w:szCs w:val="24"/>
              </w:rPr>
              <w:t>Konw</w:t>
            </w:r>
            <w:proofErr w:type="spellEnd"/>
            <w:r w:rsidRPr="001014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14C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4CB">
              <w:rPr>
                <w:rFonts w:ascii="Corbel" w:hAnsi="Corbel"/>
                <w:szCs w:val="24"/>
              </w:rPr>
              <w:t>Sem</w:t>
            </w:r>
            <w:proofErr w:type="spellEnd"/>
            <w:r w:rsidRPr="001014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14C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4CB">
              <w:rPr>
                <w:rFonts w:ascii="Corbel" w:hAnsi="Corbel"/>
                <w:szCs w:val="24"/>
              </w:rPr>
              <w:t>Prakt</w:t>
            </w:r>
            <w:proofErr w:type="spellEnd"/>
            <w:r w:rsidRPr="001014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14C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14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014CB">
              <w:rPr>
                <w:rFonts w:ascii="Corbel" w:hAnsi="Corbel"/>
                <w:b/>
                <w:szCs w:val="24"/>
              </w:rPr>
              <w:t>Liczba pkt</w:t>
            </w:r>
            <w:r w:rsidR="00B90885" w:rsidRPr="001014CB">
              <w:rPr>
                <w:rFonts w:ascii="Corbel" w:hAnsi="Corbel"/>
                <w:b/>
                <w:szCs w:val="24"/>
              </w:rPr>
              <w:t>.</w:t>
            </w:r>
            <w:r w:rsidRPr="001014C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014C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014CB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765A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14CB" w:rsidRDefault="00EC7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014C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014C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014C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t>1.</w:t>
      </w:r>
      <w:r w:rsidR="00E22FBC" w:rsidRPr="001014CB">
        <w:rPr>
          <w:rFonts w:ascii="Corbel" w:hAnsi="Corbel"/>
          <w:smallCaps w:val="0"/>
          <w:szCs w:val="24"/>
        </w:rPr>
        <w:t>2</w:t>
      </w:r>
      <w:r w:rsidR="00F83B28" w:rsidRPr="001014CB">
        <w:rPr>
          <w:rFonts w:ascii="Corbel" w:hAnsi="Corbel"/>
          <w:smallCaps w:val="0"/>
          <w:szCs w:val="24"/>
        </w:rPr>
        <w:t>.</w:t>
      </w:r>
      <w:r w:rsidR="00F83B28" w:rsidRPr="001014CB">
        <w:rPr>
          <w:rFonts w:ascii="Corbel" w:hAnsi="Corbel"/>
          <w:smallCaps w:val="0"/>
          <w:szCs w:val="24"/>
        </w:rPr>
        <w:tab/>
      </w:r>
      <w:r w:rsidRPr="001014C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014CB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sym w:font="Wingdings" w:char="F0FE"/>
      </w:r>
      <w:r w:rsidRPr="001014C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014C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1014CB" w:rsidRDefault="00EC76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sym w:font="Wingdings" w:char="F06F"/>
      </w:r>
      <w:r w:rsidR="00765ABE" w:rsidRPr="001014C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014C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014C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t xml:space="preserve">1.3 </w:t>
      </w:r>
      <w:r w:rsidR="00F83B28" w:rsidRPr="001014CB">
        <w:rPr>
          <w:rFonts w:ascii="Corbel" w:hAnsi="Corbel"/>
          <w:smallCaps w:val="0"/>
          <w:szCs w:val="24"/>
        </w:rPr>
        <w:tab/>
      </w:r>
      <w:r w:rsidRPr="001014CB">
        <w:rPr>
          <w:rFonts w:ascii="Corbel" w:hAnsi="Corbel"/>
          <w:smallCaps w:val="0"/>
          <w:szCs w:val="24"/>
        </w:rPr>
        <w:t>For</w:t>
      </w:r>
      <w:r w:rsidR="00445970" w:rsidRPr="001014CB">
        <w:rPr>
          <w:rFonts w:ascii="Corbel" w:hAnsi="Corbel"/>
          <w:smallCaps w:val="0"/>
          <w:szCs w:val="24"/>
        </w:rPr>
        <w:t xml:space="preserve">ma zaliczenia przedmiotu </w:t>
      </w:r>
      <w:r w:rsidRPr="001014CB">
        <w:rPr>
          <w:rFonts w:ascii="Corbel" w:hAnsi="Corbel"/>
          <w:smallCaps w:val="0"/>
          <w:szCs w:val="24"/>
        </w:rPr>
        <w:t xml:space="preserve"> (z toku) </w:t>
      </w:r>
      <w:r w:rsidRPr="001014C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014CB" w:rsidRDefault="00EC76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014CB">
        <w:rPr>
          <w:rFonts w:ascii="Corbel" w:hAnsi="Corbel"/>
          <w:b w:val="0"/>
          <w:szCs w:val="24"/>
        </w:rPr>
        <w:t>Praca projektowa</w:t>
      </w:r>
    </w:p>
    <w:p w:rsidR="00E960BB" w:rsidRPr="001014C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014C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14C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014CB" w:rsidTr="00745302">
        <w:tc>
          <w:tcPr>
            <w:tcW w:w="9670" w:type="dxa"/>
          </w:tcPr>
          <w:p w:rsidR="0085747A" w:rsidRPr="001014CB" w:rsidRDefault="00EC7666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Zaliczenie przedmiotów: Komunikacja interpersonalna oraz Teorie komunikowania masowego</w:t>
            </w:r>
          </w:p>
        </w:tc>
      </w:tr>
    </w:tbl>
    <w:p w:rsidR="00153C41" w:rsidRPr="001014C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014C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14CB">
        <w:rPr>
          <w:rFonts w:ascii="Corbel" w:hAnsi="Corbel"/>
          <w:szCs w:val="24"/>
        </w:rPr>
        <w:t>3.</w:t>
      </w:r>
      <w:r w:rsidR="0085747A" w:rsidRPr="001014CB">
        <w:rPr>
          <w:rFonts w:ascii="Corbel" w:hAnsi="Corbel"/>
          <w:szCs w:val="24"/>
        </w:rPr>
        <w:t xml:space="preserve"> </w:t>
      </w:r>
      <w:r w:rsidR="00A84C85" w:rsidRPr="001014CB">
        <w:rPr>
          <w:rFonts w:ascii="Corbel" w:hAnsi="Corbel"/>
          <w:szCs w:val="24"/>
        </w:rPr>
        <w:t>cele, efekty uczenia się</w:t>
      </w:r>
      <w:r w:rsidR="0085747A" w:rsidRPr="001014C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014C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sz w:val="24"/>
          <w:szCs w:val="24"/>
        </w:rPr>
        <w:t xml:space="preserve">3.1 </w:t>
      </w:r>
      <w:r w:rsidR="00C05F44" w:rsidRPr="001014C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1014CB" w:rsidTr="00BA039E">
        <w:tc>
          <w:tcPr>
            <w:tcW w:w="851" w:type="dxa"/>
            <w:vAlign w:val="center"/>
          </w:tcPr>
          <w:p w:rsidR="007857EC" w:rsidRPr="001014CB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1014CB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 w:cs="Tahoma"/>
                <w:szCs w:val="24"/>
              </w:rPr>
              <w:t>Wprowadzenie podstawowych pojęć i technik działań Public Relations oraz wskazanie ich praktycznego zastosowania</w:t>
            </w:r>
          </w:p>
        </w:tc>
      </w:tr>
      <w:tr w:rsidR="007857EC" w:rsidRPr="001014CB" w:rsidTr="00BA039E">
        <w:tc>
          <w:tcPr>
            <w:tcW w:w="851" w:type="dxa"/>
            <w:vAlign w:val="center"/>
          </w:tcPr>
          <w:p w:rsidR="007857EC" w:rsidRPr="001014CB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1014CB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 w:cs="Tahoma"/>
                <w:szCs w:val="24"/>
              </w:rPr>
              <w:t>Zrozumienie przez studentów sfery działań Public Relations</w:t>
            </w:r>
          </w:p>
        </w:tc>
      </w:tr>
      <w:tr w:rsidR="007857EC" w:rsidRPr="001014CB" w:rsidTr="00BA039E">
        <w:tc>
          <w:tcPr>
            <w:tcW w:w="851" w:type="dxa"/>
            <w:vAlign w:val="center"/>
          </w:tcPr>
          <w:p w:rsidR="007857EC" w:rsidRPr="001014CB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1014CB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 w:cs="Tahoma"/>
                <w:szCs w:val="24"/>
              </w:rPr>
              <w:t>Ułatwienie podejmowania działań Public Relations w pracy zawodowej</w:t>
            </w:r>
          </w:p>
        </w:tc>
      </w:tr>
    </w:tbl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014C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b/>
          <w:sz w:val="24"/>
          <w:szCs w:val="24"/>
        </w:rPr>
        <w:t xml:space="preserve">3.2 </w:t>
      </w:r>
      <w:r w:rsidR="001D7B54" w:rsidRPr="001014CB">
        <w:rPr>
          <w:rFonts w:ascii="Corbel" w:hAnsi="Corbel"/>
          <w:b/>
          <w:sz w:val="24"/>
          <w:szCs w:val="24"/>
        </w:rPr>
        <w:t xml:space="preserve">Efekty </w:t>
      </w:r>
      <w:r w:rsidR="00C05F44" w:rsidRPr="001014C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014CB">
        <w:rPr>
          <w:rFonts w:ascii="Corbel" w:hAnsi="Corbel"/>
          <w:b/>
          <w:sz w:val="24"/>
          <w:szCs w:val="24"/>
        </w:rPr>
        <w:t>dla przedmiotu</w:t>
      </w:r>
      <w:r w:rsidR="00445970" w:rsidRPr="001014CB">
        <w:rPr>
          <w:rFonts w:ascii="Corbel" w:hAnsi="Corbel"/>
          <w:sz w:val="24"/>
          <w:szCs w:val="24"/>
        </w:rPr>
        <w:t xml:space="preserve"> </w:t>
      </w:r>
    </w:p>
    <w:p w:rsidR="001D7B54" w:rsidRPr="001014C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014CB" w:rsidTr="0071620A">
        <w:tc>
          <w:tcPr>
            <w:tcW w:w="1701" w:type="dxa"/>
            <w:vAlign w:val="center"/>
          </w:tcPr>
          <w:p w:rsidR="0085747A" w:rsidRPr="001014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014C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014C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11909" w:rsidRPr="001014C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014CB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1014CB" w:rsidRDefault="00911909" w:rsidP="00911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1014C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014C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1014CB" w:rsidTr="005E6E85">
        <w:tc>
          <w:tcPr>
            <w:tcW w:w="1701" w:type="dxa"/>
          </w:tcPr>
          <w:p w:rsidR="00C2582A" w:rsidRPr="001014CB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1014CB" w:rsidRDefault="00EC7666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Scharakteryzuje podstawowe mechanizmy komunikacyjne w obrębie public relations</w:t>
            </w:r>
          </w:p>
        </w:tc>
        <w:tc>
          <w:tcPr>
            <w:tcW w:w="1873" w:type="dxa"/>
          </w:tcPr>
          <w:p w:rsidR="00C2582A" w:rsidRPr="001014CB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2A" w:rsidRPr="001014CB" w:rsidTr="005E6E85">
        <w:tc>
          <w:tcPr>
            <w:tcW w:w="1701" w:type="dxa"/>
          </w:tcPr>
          <w:p w:rsidR="00C2582A" w:rsidRPr="001014CB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1014CB" w:rsidRDefault="00EC7666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Opisze istotę zarządzania działaniami PR-</w:t>
            </w:r>
            <w:proofErr w:type="spellStart"/>
            <w:r w:rsidRPr="001014CB">
              <w:rPr>
                <w:rFonts w:ascii="Corbel" w:hAnsi="Corbel"/>
                <w:b w:val="0"/>
                <w:smallCaps w:val="0"/>
                <w:szCs w:val="24"/>
              </w:rPr>
              <w:t>owskimi</w:t>
            </w:r>
            <w:proofErr w:type="spellEnd"/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oraz związane z nimi normy i ograniczenia w kontekście funkcjonowania przykładowych instytucji pedagogicznych</w:t>
            </w:r>
          </w:p>
        </w:tc>
        <w:tc>
          <w:tcPr>
            <w:tcW w:w="1873" w:type="dxa"/>
          </w:tcPr>
          <w:p w:rsidR="00C2582A" w:rsidRPr="001014CB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1014CB" w:rsidTr="005E6E85">
        <w:tc>
          <w:tcPr>
            <w:tcW w:w="1701" w:type="dxa"/>
          </w:tcPr>
          <w:p w:rsidR="00C2582A" w:rsidRPr="001014CB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1014CB" w:rsidRDefault="0006114B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>ykorzystać nowoczesne środki komunikowania w celu prowadzenia działań z zakresu public relations</w:t>
            </w:r>
          </w:p>
        </w:tc>
        <w:tc>
          <w:tcPr>
            <w:tcW w:w="1873" w:type="dxa"/>
          </w:tcPr>
          <w:p w:rsidR="00C2582A" w:rsidRPr="001014CB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1014CB" w:rsidTr="005E6E85">
        <w:tc>
          <w:tcPr>
            <w:tcW w:w="1701" w:type="dxa"/>
          </w:tcPr>
          <w:p w:rsidR="00C2582A" w:rsidRPr="001014CB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1014CB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Zaplanuje i przeprowadzi</w:t>
            </w:r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grupową pracę nad przygotowaniem strategii działań PR</w:t>
            </w:r>
          </w:p>
        </w:tc>
        <w:tc>
          <w:tcPr>
            <w:tcW w:w="1873" w:type="dxa"/>
          </w:tcPr>
          <w:p w:rsidR="00C2582A" w:rsidRPr="001014CB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EC7666" w:rsidRPr="001014CB" w:rsidTr="005E6E85">
        <w:tc>
          <w:tcPr>
            <w:tcW w:w="1701" w:type="dxa"/>
          </w:tcPr>
          <w:p w:rsidR="00EC7666" w:rsidRPr="001014CB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C7666" w:rsidRPr="001014CB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autoewaluacji działań własnych i swojego zespołu związanych z wdrażaniem działań PR</w:t>
            </w:r>
          </w:p>
        </w:tc>
        <w:tc>
          <w:tcPr>
            <w:tcW w:w="1873" w:type="dxa"/>
          </w:tcPr>
          <w:p w:rsidR="00EC7666" w:rsidRPr="001014CB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7666" w:rsidRPr="001014CB" w:rsidTr="005E6E85">
        <w:tc>
          <w:tcPr>
            <w:tcW w:w="1701" w:type="dxa"/>
          </w:tcPr>
          <w:p w:rsidR="00EC7666" w:rsidRPr="001014CB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C7666" w:rsidRPr="001014CB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znaczenia działań o charakterze PR-</w:t>
            </w:r>
            <w:proofErr w:type="spellStart"/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>owskim</w:t>
            </w:r>
            <w:proofErr w:type="spellEnd"/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</w:t>
            </w:r>
            <w:proofErr w:type="spellStart"/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>zmediatyzowanym</w:t>
            </w:r>
            <w:proofErr w:type="spellEnd"/>
            <w:r w:rsidR="00EC7666"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 społeczeństwie i jego instytucjach</w:t>
            </w:r>
          </w:p>
        </w:tc>
        <w:tc>
          <w:tcPr>
            <w:tcW w:w="1873" w:type="dxa"/>
          </w:tcPr>
          <w:p w:rsidR="00EC7666" w:rsidRPr="001014CB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C7666" w:rsidRPr="001014CB" w:rsidTr="005E6E85">
        <w:tc>
          <w:tcPr>
            <w:tcW w:w="1701" w:type="dxa"/>
          </w:tcPr>
          <w:p w:rsidR="00EC7666" w:rsidRPr="001014CB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C7666" w:rsidRPr="001014CB" w:rsidRDefault="0006114B" w:rsidP="00061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B64098" w:rsidRPr="001014CB">
              <w:rPr>
                <w:rFonts w:ascii="Corbel" w:hAnsi="Corbel"/>
                <w:b w:val="0"/>
                <w:smallCaps w:val="0"/>
                <w:szCs w:val="24"/>
              </w:rPr>
              <w:t>dylematy etyczne związane z prowadzoną działalnością PR-</w:t>
            </w:r>
            <w:proofErr w:type="spellStart"/>
            <w:r w:rsidR="00B64098" w:rsidRPr="001014CB">
              <w:rPr>
                <w:rFonts w:ascii="Corbel" w:hAnsi="Corbel"/>
                <w:b w:val="0"/>
                <w:smallCaps w:val="0"/>
                <w:szCs w:val="24"/>
              </w:rPr>
              <w:t>owską</w:t>
            </w:r>
            <w:proofErr w:type="spellEnd"/>
            <w:r w:rsidR="00B64098" w:rsidRPr="001014CB">
              <w:rPr>
                <w:rFonts w:ascii="Corbel" w:hAnsi="Corbel"/>
                <w:b w:val="0"/>
                <w:smallCaps w:val="0"/>
                <w:szCs w:val="24"/>
              </w:rPr>
              <w:t>, w tym również w sferze aktywności pedagogicznej</w:t>
            </w:r>
          </w:p>
        </w:tc>
        <w:tc>
          <w:tcPr>
            <w:tcW w:w="1873" w:type="dxa"/>
          </w:tcPr>
          <w:p w:rsidR="00EC7666" w:rsidRPr="001014CB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014C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14CB">
        <w:rPr>
          <w:rFonts w:ascii="Corbel" w:hAnsi="Corbel"/>
          <w:b/>
          <w:sz w:val="24"/>
          <w:szCs w:val="24"/>
        </w:rPr>
        <w:t>3.3</w:t>
      </w:r>
      <w:r w:rsidR="001D7B54" w:rsidRPr="001014CB">
        <w:rPr>
          <w:rFonts w:ascii="Corbel" w:hAnsi="Corbel"/>
          <w:b/>
          <w:sz w:val="24"/>
          <w:szCs w:val="24"/>
        </w:rPr>
        <w:t xml:space="preserve"> </w:t>
      </w:r>
      <w:r w:rsidR="0085747A" w:rsidRPr="001014CB">
        <w:rPr>
          <w:rFonts w:ascii="Corbel" w:hAnsi="Corbel"/>
          <w:b/>
          <w:sz w:val="24"/>
          <w:szCs w:val="24"/>
        </w:rPr>
        <w:t>T</w:t>
      </w:r>
      <w:r w:rsidR="001D7B54" w:rsidRPr="001014C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014CB">
        <w:rPr>
          <w:rFonts w:ascii="Corbel" w:hAnsi="Corbel"/>
          <w:sz w:val="24"/>
          <w:szCs w:val="24"/>
        </w:rPr>
        <w:t xml:space="preserve">  </w:t>
      </w:r>
    </w:p>
    <w:p w:rsidR="0085747A" w:rsidRPr="001014C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014CB" w:rsidTr="00923D7D">
        <w:tc>
          <w:tcPr>
            <w:tcW w:w="9639" w:type="dxa"/>
          </w:tcPr>
          <w:p w:rsidR="0085747A" w:rsidRPr="001014C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014CB" w:rsidTr="00923D7D">
        <w:tc>
          <w:tcPr>
            <w:tcW w:w="9639" w:type="dxa"/>
          </w:tcPr>
          <w:p w:rsidR="0085747A" w:rsidRPr="001014C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014CB" w:rsidTr="00923D7D">
        <w:tc>
          <w:tcPr>
            <w:tcW w:w="9639" w:type="dxa"/>
          </w:tcPr>
          <w:p w:rsidR="0085747A" w:rsidRPr="001014C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014C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014C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014C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014CB">
        <w:rPr>
          <w:rFonts w:ascii="Corbel" w:hAnsi="Corbel"/>
          <w:sz w:val="24"/>
          <w:szCs w:val="24"/>
        </w:rPr>
        <w:t xml:space="preserve">, </w:t>
      </w:r>
      <w:r w:rsidRPr="001014C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014C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bCs/>
                <w:sz w:val="24"/>
                <w:szCs w:val="24"/>
              </w:rPr>
              <w:t>Podstawowe definicje związane z Public Relations. Historia PR.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1014CB">
              <w:rPr>
                <w:rFonts w:ascii="Corbel" w:hAnsi="Corbel"/>
                <w:bCs/>
                <w:sz w:val="24"/>
                <w:szCs w:val="24"/>
              </w:rPr>
              <w:t>4 modele PR - przykłady praktyczne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 xml:space="preserve">PR a marketing i reklama. Zasady konstruowania strategii działań PR 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 xml:space="preserve"> Kształtowanie kontaktów z mediami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Konferencje prasowe - zasady organizacji, planowanie przebiegu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Sytuacje kryzysowe - definicja, przykłady, sposoby reagowania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Rzecznictwo prasowe - warsztat pracy rzecznika prasowego</w:t>
            </w:r>
          </w:p>
        </w:tc>
      </w:tr>
      <w:tr w:rsidR="00B64098" w:rsidRPr="001014CB" w:rsidTr="0076489B">
        <w:tc>
          <w:tcPr>
            <w:tcW w:w="9639" w:type="dxa"/>
          </w:tcPr>
          <w:p w:rsidR="00B64098" w:rsidRPr="001014CB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Etyka działań PR, perswazja i manipulacja, „czarny” PR</w:t>
            </w:r>
          </w:p>
        </w:tc>
      </w:tr>
    </w:tbl>
    <w:p w:rsidR="0085747A" w:rsidRPr="001014CB" w:rsidRDefault="00B64098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lastRenderedPageBreak/>
        <w:t>3</w:t>
      </w:r>
      <w:r w:rsidR="009F4610" w:rsidRPr="001014CB">
        <w:rPr>
          <w:rFonts w:ascii="Corbel" w:hAnsi="Corbel"/>
          <w:smallCaps w:val="0"/>
          <w:szCs w:val="24"/>
        </w:rPr>
        <w:t>.4 Metody dydaktyczne</w:t>
      </w:r>
      <w:r w:rsidR="009F4610" w:rsidRPr="001014CB">
        <w:rPr>
          <w:rFonts w:ascii="Corbel" w:hAnsi="Corbel"/>
          <w:b w:val="0"/>
          <w:smallCaps w:val="0"/>
          <w:szCs w:val="24"/>
        </w:rPr>
        <w:t xml:space="preserve"> </w:t>
      </w:r>
    </w:p>
    <w:p w:rsidR="00B64098" w:rsidRPr="001014CB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t>Analiza przypadków</w:t>
      </w:r>
    </w:p>
    <w:p w:rsidR="00B64098" w:rsidRPr="001014CB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t>Dyskusja</w:t>
      </w:r>
    </w:p>
    <w:p w:rsidR="00B64098" w:rsidRPr="001014CB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t>Przygotowywanie projektów</w:t>
      </w:r>
    </w:p>
    <w:p w:rsidR="00B64098" w:rsidRPr="001014CB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t>Praca w grupach</w:t>
      </w:r>
    </w:p>
    <w:p w:rsidR="00E960BB" w:rsidRPr="001014C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1014C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014C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t xml:space="preserve">4. </w:t>
      </w:r>
      <w:r w:rsidR="0085747A" w:rsidRPr="001014CB">
        <w:rPr>
          <w:rFonts w:ascii="Corbel" w:hAnsi="Corbel"/>
          <w:smallCaps w:val="0"/>
          <w:szCs w:val="24"/>
        </w:rPr>
        <w:t>METODY I KRYTERIA OCENY</w:t>
      </w:r>
      <w:r w:rsidR="009F4610" w:rsidRPr="001014CB">
        <w:rPr>
          <w:rFonts w:ascii="Corbel" w:hAnsi="Corbel"/>
          <w:smallCaps w:val="0"/>
          <w:szCs w:val="24"/>
        </w:rPr>
        <w:t xml:space="preserve"> </w:t>
      </w:r>
    </w:p>
    <w:p w:rsidR="00923D7D" w:rsidRPr="001014C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014C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014CB">
        <w:rPr>
          <w:rFonts w:ascii="Corbel" w:hAnsi="Corbel"/>
          <w:smallCaps w:val="0"/>
          <w:szCs w:val="24"/>
        </w:rPr>
        <w:t>uczenia się</w:t>
      </w:r>
    </w:p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014CB" w:rsidTr="00C05F44">
        <w:tc>
          <w:tcPr>
            <w:tcW w:w="1985" w:type="dxa"/>
            <w:vAlign w:val="center"/>
          </w:tcPr>
          <w:p w:rsidR="0085747A" w:rsidRPr="001014C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014C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014C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014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014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014C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1014CB" w:rsidTr="00581119">
        <w:tc>
          <w:tcPr>
            <w:tcW w:w="1985" w:type="dxa"/>
          </w:tcPr>
          <w:p w:rsidR="00DE5756" w:rsidRPr="001014CB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1014CB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DE5756" w:rsidRPr="001014CB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1014CB" w:rsidTr="00581119">
        <w:tc>
          <w:tcPr>
            <w:tcW w:w="1985" w:type="dxa"/>
          </w:tcPr>
          <w:p w:rsidR="00DE5756" w:rsidRPr="001014CB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4C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DE5756" w:rsidRPr="001014CB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1014CB" w:rsidTr="00581119">
        <w:tc>
          <w:tcPr>
            <w:tcW w:w="1985" w:type="dxa"/>
          </w:tcPr>
          <w:p w:rsidR="00DE5756" w:rsidRPr="001014CB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DE5756" w:rsidRPr="001014CB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1014CB" w:rsidTr="00581119">
        <w:tc>
          <w:tcPr>
            <w:tcW w:w="1985" w:type="dxa"/>
          </w:tcPr>
          <w:p w:rsidR="00DE5756" w:rsidRPr="001014CB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DE5756" w:rsidRPr="001014CB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1014CB" w:rsidTr="00581119">
        <w:tc>
          <w:tcPr>
            <w:tcW w:w="1985" w:type="dxa"/>
          </w:tcPr>
          <w:p w:rsidR="00B64098" w:rsidRPr="001014CB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B64098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B64098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1014CB" w:rsidTr="00581119">
        <w:tc>
          <w:tcPr>
            <w:tcW w:w="1985" w:type="dxa"/>
          </w:tcPr>
          <w:p w:rsidR="00B64098" w:rsidRPr="001014CB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B64098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B64098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1014CB" w:rsidTr="00581119">
        <w:tc>
          <w:tcPr>
            <w:tcW w:w="1985" w:type="dxa"/>
          </w:tcPr>
          <w:p w:rsidR="00B64098" w:rsidRPr="001014CB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:rsidR="00B64098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B64098" w:rsidRPr="001014CB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1014C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014C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t xml:space="preserve">4.2 </w:t>
      </w:r>
      <w:r w:rsidR="0085747A" w:rsidRPr="001014C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014CB">
        <w:rPr>
          <w:rFonts w:ascii="Corbel" w:hAnsi="Corbel"/>
          <w:smallCaps w:val="0"/>
          <w:szCs w:val="24"/>
        </w:rPr>
        <w:t xml:space="preserve"> </w:t>
      </w:r>
    </w:p>
    <w:p w:rsidR="00923D7D" w:rsidRPr="001014C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014CB" w:rsidTr="00923D7D">
        <w:tc>
          <w:tcPr>
            <w:tcW w:w="9670" w:type="dxa"/>
          </w:tcPr>
          <w:p w:rsidR="0085747A" w:rsidRPr="001014CB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 w:rsidRPr="001014CB">
              <w:rPr>
                <w:rFonts w:ascii="Corbel" w:hAnsi="Corbel"/>
                <w:sz w:val="24"/>
                <w:szCs w:val="24"/>
              </w:rPr>
              <w:br/>
              <w:t>e-learning</w:t>
            </w:r>
          </w:p>
        </w:tc>
      </w:tr>
    </w:tbl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014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014CB">
        <w:rPr>
          <w:rFonts w:ascii="Corbel" w:hAnsi="Corbel"/>
          <w:b/>
          <w:sz w:val="24"/>
          <w:szCs w:val="24"/>
        </w:rPr>
        <w:t xml:space="preserve">5. </w:t>
      </w:r>
      <w:r w:rsidR="00C61DC5" w:rsidRPr="001014C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014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014CB" w:rsidTr="003E1941">
        <w:tc>
          <w:tcPr>
            <w:tcW w:w="4962" w:type="dxa"/>
            <w:vAlign w:val="center"/>
          </w:tcPr>
          <w:p w:rsidR="0085747A" w:rsidRPr="001014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14C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014C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014C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014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14C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014C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014C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014C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014CB" w:rsidTr="00923D7D">
        <w:tc>
          <w:tcPr>
            <w:tcW w:w="4962" w:type="dxa"/>
          </w:tcPr>
          <w:p w:rsidR="0085747A" w:rsidRPr="001014C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G</w:t>
            </w:r>
            <w:r w:rsidR="0085747A" w:rsidRPr="001014C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014C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014C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014C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014C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014CB">
              <w:rPr>
                <w:rFonts w:ascii="Corbel" w:hAnsi="Corbel"/>
                <w:sz w:val="24"/>
                <w:szCs w:val="24"/>
              </w:rPr>
              <w:t> </w:t>
            </w:r>
            <w:r w:rsidR="0045729E" w:rsidRPr="001014C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014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14C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014C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014CB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014CB" w:rsidTr="00923D7D">
        <w:tc>
          <w:tcPr>
            <w:tcW w:w="4962" w:type="dxa"/>
          </w:tcPr>
          <w:p w:rsidR="00C61DC5" w:rsidRPr="001014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014C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6114B" w:rsidRPr="001014C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1014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ud</w:t>
            </w:r>
            <w:r w:rsidR="0006114B" w:rsidRPr="001014C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1014CB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1014CB" w:rsidTr="00923D7D">
        <w:tc>
          <w:tcPr>
            <w:tcW w:w="4962" w:type="dxa"/>
          </w:tcPr>
          <w:p w:rsidR="0071620A" w:rsidRPr="001014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014C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014C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014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1014CB" w:rsidRDefault="00FE4465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D323B8" w:rsidRPr="001014CB">
              <w:rPr>
                <w:rFonts w:ascii="Corbel" w:hAnsi="Corbel"/>
                <w:sz w:val="24"/>
                <w:szCs w:val="24"/>
              </w:rPr>
              <w:t>8</w:t>
            </w:r>
          </w:p>
          <w:p w:rsidR="00FE4465" w:rsidRPr="001014CB" w:rsidRDefault="00B64098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FE4465" w:rsidRPr="001014CB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1014CB">
              <w:rPr>
                <w:rFonts w:ascii="Corbel" w:hAnsi="Corbel"/>
                <w:sz w:val="24"/>
                <w:szCs w:val="24"/>
              </w:rPr>
              <w:t>15</w:t>
            </w:r>
          </w:p>
          <w:p w:rsidR="00FE4465" w:rsidRPr="001014CB" w:rsidRDefault="00FE4465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Studiowanie literatury - 1</w:t>
            </w:r>
            <w:r w:rsidR="00B64098" w:rsidRPr="001014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C27FE" w:rsidRPr="001014CB" w:rsidTr="00923D7D">
        <w:tc>
          <w:tcPr>
            <w:tcW w:w="4962" w:type="dxa"/>
          </w:tcPr>
          <w:p w:rsidR="00AC27FE" w:rsidRPr="001014CB" w:rsidRDefault="00AC27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Zaliczenie/praca projektowa</w:t>
            </w:r>
          </w:p>
        </w:tc>
        <w:tc>
          <w:tcPr>
            <w:tcW w:w="4677" w:type="dxa"/>
          </w:tcPr>
          <w:p w:rsidR="00AC27FE" w:rsidRPr="001014CB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1014CB" w:rsidTr="00923D7D">
        <w:tc>
          <w:tcPr>
            <w:tcW w:w="4962" w:type="dxa"/>
          </w:tcPr>
          <w:p w:rsidR="0085747A" w:rsidRPr="001014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014CB" w:rsidRDefault="0006114B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014CB" w:rsidTr="00923D7D">
        <w:tc>
          <w:tcPr>
            <w:tcW w:w="4962" w:type="dxa"/>
          </w:tcPr>
          <w:p w:rsidR="0085747A" w:rsidRPr="001014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014C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014CB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4C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014C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014C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014C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014C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Pr="001014CB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1014CB">
        <w:rPr>
          <w:rFonts w:ascii="Corbel" w:hAnsi="Corbel"/>
          <w:smallCaps/>
          <w:sz w:val="24"/>
          <w:szCs w:val="24"/>
        </w:rPr>
        <w:br w:type="page"/>
      </w:r>
    </w:p>
    <w:p w:rsidR="0085747A" w:rsidRPr="001014C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1014CB">
        <w:rPr>
          <w:rFonts w:ascii="Corbel" w:hAnsi="Corbel"/>
          <w:smallCaps w:val="0"/>
          <w:szCs w:val="24"/>
        </w:rPr>
        <w:t>PRAKTYKI ZAWO</w:t>
      </w:r>
      <w:r w:rsidR="009C1331" w:rsidRPr="001014CB">
        <w:rPr>
          <w:rFonts w:ascii="Corbel" w:hAnsi="Corbel"/>
          <w:smallCaps w:val="0"/>
          <w:szCs w:val="24"/>
        </w:rPr>
        <w:t>DOWE W RAMACH PRZEDMIOTU</w:t>
      </w:r>
    </w:p>
    <w:p w:rsidR="0085747A" w:rsidRPr="001014C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014CB" w:rsidTr="0071620A">
        <w:trPr>
          <w:trHeight w:val="397"/>
        </w:trPr>
        <w:tc>
          <w:tcPr>
            <w:tcW w:w="3544" w:type="dxa"/>
          </w:tcPr>
          <w:p w:rsidR="0085747A" w:rsidRPr="001014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014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014CB" w:rsidTr="0071620A">
        <w:trPr>
          <w:trHeight w:val="397"/>
        </w:trPr>
        <w:tc>
          <w:tcPr>
            <w:tcW w:w="3544" w:type="dxa"/>
          </w:tcPr>
          <w:p w:rsidR="0085747A" w:rsidRPr="001014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4C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014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1014C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014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14CB">
        <w:rPr>
          <w:rFonts w:ascii="Corbel" w:hAnsi="Corbel"/>
          <w:smallCaps w:val="0"/>
          <w:szCs w:val="24"/>
        </w:rPr>
        <w:t xml:space="preserve">7. </w:t>
      </w:r>
      <w:r w:rsidR="0085747A" w:rsidRPr="001014CB">
        <w:rPr>
          <w:rFonts w:ascii="Corbel" w:hAnsi="Corbel"/>
          <w:smallCaps w:val="0"/>
          <w:szCs w:val="24"/>
        </w:rPr>
        <w:t>LITERATURA</w:t>
      </w:r>
      <w:r w:rsidRPr="001014CB">
        <w:rPr>
          <w:rFonts w:ascii="Corbel" w:hAnsi="Corbel"/>
          <w:smallCaps w:val="0"/>
          <w:szCs w:val="24"/>
        </w:rPr>
        <w:t xml:space="preserve"> </w:t>
      </w:r>
    </w:p>
    <w:p w:rsidR="00675843" w:rsidRPr="001014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014CB" w:rsidTr="0071620A">
        <w:trPr>
          <w:trHeight w:val="397"/>
        </w:trPr>
        <w:tc>
          <w:tcPr>
            <w:tcW w:w="7513" w:type="dxa"/>
          </w:tcPr>
          <w:p w:rsidR="0085747A" w:rsidRPr="001014CB" w:rsidRDefault="0085747A" w:rsidP="009645F9">
            <w:pPr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:rsidR="009645F9" w:rsidRPr="001014CB" w:rsidRDefault="009645F9" w:rsidP="009645F9">
            <w:pPr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1014CB">
              <w:rPr>
                <w:rFonts w:ascii="Corbel" w:hAnsi="Corbel" w:cstheme="minorHAnsi"/>
                <w:sz w:val="24"/>
                <w:szCs w:val="24"/>
              </w:rPr>
              <w:t>Miotk</w:t>
            </w:r>
            <w:proofErr w:type="spellEnd"/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 A.,  </w:t>
            </w:r>
            <w:r w:rsidRPr="001014CB">
              <w:rPr>
                <w:rStyle w:val="Pogrubienie"/>
                <w:rFonts w:ascii="Corbel" w:hAnsi="Corbel" w:cstheme="minorHAnsi"/>
                <w:b w:val="0"/>
                <w:i/>
                <w:sz w:val="24"/>
                <w:szCs w:val="24"/>
              </w:rPr>
              <w:t xml:space="preserve">Nowy PR. Jak </w:t>
            </w:r>
            <w:proofErr w:type="spellStart"/>
            <w:r w:rsidRPr="001014CB">
              <w:rPr>
                <w:rStyle w:val="Pogrubienie"/>
                <w:rFonts w:ascii="Corbel" w:hAnsi="Corbel" w:cstheme="minorHAnsi"/>
                <w:b w:val="0"/>
                <w:i/>
                <w:sz w:val="24"/>
                <w:szCs w:val="24"/>
              </w:rPr>
              <w:t>internet</w:t>
            </w:r>
            <w:proofErr w:type="spellEnd"/>
            <w:r w:rsidRPr="001014CB">
              <w:rPr>
                <w:rStyle w:val="Pogrubienie"/>
                <w:rFonts w:ascii="Corbel" w:hAnsi="Corbel" w:cstheme="minorHAnsi"/>
                <w:b w:val="0"/>
                <w:i/>
                <w:sz w:val="24"/>
                <w:szCs w:val="24"/>
              </w:rPr>
              <w:t xml:space="preserve"> zmienił public relations</w:t>
            </w:r>
            <w:r w:rsidRPr="001014CB">
              <w:rPr>
                <w:rFonts w:ascii="Corbel" w:hAnsi="Corbel" w:cstheme="minorHAnsi"/>
                <w:b/>
                <w:i/>
                <w:sz w:val="24"/>
                <w:szCs w:val="24"/>
              </w:rPr>
              <w:t>.</w:t>
            </w: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 Wydawnictwo Słowa i Myśli, Warszawa 2016.</w:t>
            </w:r>
          </w:p>
          <w:p w:rsidR="00B64098" w:rsidRPr="001014CB" w:rsidRDefault="00A21CCD" w:rsidP="009645F9">
            <w:pPr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Rozwadowska, B., </w:t>
            </w:r>
            <w:r w:rsidRPr="001014CB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Public Relations. Teoria, praktyka, perspektywy, </w:t>
            </w:r>
            <w:r w:rsidRPr="001014CB">
              <w:rPr>
                <w:rFonts w:ascii="Corbel" w:hAnsi="Corbel" w:cstheme="minorHAnsi"/>
                <w:color w:val="000000"/>
                <w:sz w:val="24"/>
                <w:szCs w:val="24"/>
              </w:rPr>
              <w:t>Wyd. Studio Emka, Warszawa 2004</w:t>
            </w:r>
          </w:p>
          <w:p w:rsidR="00B64098" w:rsidRPr="001014CB" w:rsidRDefault="00B64098" w:rsidP="009645F9">
            <w:pPr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Pietraszek M., </w:t>
            </w:r>
            <w:proofErr w:type="spellStart"/>
            <w:r w:rsidRPr="001014CB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PRo</w:t>
            </w:r>
            <w:proofErr w:type="spellEnd"/>
            <w:r w:rsidRPr="001014CB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-MOC-ja. Reklama i public relations w małej firmie. </w:t>
            </w:r>
            <w:r w:rsidRPr="001014CB">
              <w:rPr>
                <w:rFonts w:ascii="Corbel" w:hAnsi="Corbel" w:cstheme="minorHAnsi"/>
                <w:color w:val="000000"/>
                <w:sz w:val="24"/>
                <w:szCs w:val="24"/>
              </w:rPr>
              <w:t>Warszawa 2014</w:t>
            </w:r>
          </w:p>
          <w:p w:rsidR="00B64098" w:rsidRPr="001014CB" w:rsidRDefault="00B64098" w:rsidP="009645F9">
            <w:pPr>
              <w:rPr>
                <w:rFonts w:ascii="Corbel" w:hAnsi="Corbel" w:cstheme="minorHAnsi"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Olędzki J., </w:t>
            </w:r>
            <w:r w:rsidRPr="001014CB">
              <w:rPr>
                <w:rFonts w:ascii="Corbel" w:hAnsi="Corbel" w:cstheme="minorHAnsi"/>
                <w:i/>
                <w:iCs/>
                <w:sz w:val="24"/>
                <w:szCs w:val="24"/>
              </w:rPr>
              <w:t>Public relations w komunikowaniu społecznym i marketingu</w:t>
            </w: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proofErr w:type="spellStart"/>
            <w:r w:rsidRPr="001014CB">
              <w:rPr>
                <w:rFonts w:ascii="Corbel" w:hAnsi="Corbel" w:cstheme="minorHAnsi"/>
                <w:sz w:val="24"/>
                <w:szCs w:val="24"/>
              </w:rPr>
              <w:t>Aspra</w:t>
            </w:r>
            <w:proofErr w:type="spellEnd"/>
            <w:r w:rsidRPr="001014CB">
              <w:rPr>
                <w:rFonts w:ascii="Corbel" w:hAnsi="Corbel" w:cstheme="minorHAnsi"/>
                <w:sz w:val="24"/>
                <w:szCs w:val="24"/>
              </w:rPr>
              <w:t>-JR, Warszawa 2010.</w:t>
            </w:r>
          </w:p>
          <w:p w:rsidR="00AC27FE" w:rsidRPr="001014CB" w:rsidRDefault="009645F9" w:rsidP="009645F9">
            <w:pPr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1014CB">
              <w:rPr>
                <w:rFonts w:ascii="Corbel" w:hAnsi="Corbel" w:cstheme="minorHAnsi"/>
                <w:sz w:val="24"/>
                <w:szCs w:val="24"/>
              </w:rPr>
              <w:t>Łaszyn</w:t>
            </w:r>
            <w:proofErr w:type="spellEnd"/>
            <w:r w:rsidRPr="001014CB">
              <w:rPr>
                <w:rFonts w:ascii="Corbel" w:hAnsi="Corbel" w:cstheme="minorHAnsi"/>
                <w:sz w:val="24"/>
                <w:szCs w:val="24"/>
              </w:rPr>
              <w:t>, A., Tworzydło D.,</w:t>
            </w:r>
            <w:r w:rsidRPr="001014CB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1014CB">
              <w:rPr>
                <w:rStyle w:val="Pogrubienie"/>
                <w:rFonts w:ascii="Corbel" w:hAnsi="Corbel" w:cstheme="minorHAnsi"/>
                <w:b w:val="0"/>
                <w:i/>
                <w:sz w:val="24"/>
                <w:szCs w:val="24"/>
              </w:rPr>
              <w:t>Pierwsze ćwierćwiecze. 25 lat public relations w Polsce</w:t>
            </w:r>
            <w:r w:rsidRPr="001014CB">
              <w:rPr>
                <w:rFonts w:ascii="Corbel" w:hAnsi="Corbel" w:cstheme="minorHAnsi"/>
                <w:sz w:val="24"/>
                <w:szCs w:val="24"/>
              </w:rPr>
              <w:t>, Wydawnictwo Message House, Warszawa 2016</w:t>
            </w:r>
          </w:p>
        </w:tc>
      </w:tr>
      <w:tr w:rsidR="0085747A" w:rsidRPr="001014CB" w:rsidTr="0071620A">
        <w:trPr>
          <w:trHeight w:val="397"/>
        </w:trPr>
        <w:tc>
          <w:tcPr>
            <w:tcW w:w="7513" w:type="dxa"/>
          </w:tcPr>
          <w:p w:rsidR="0085747A" w:rsidRPr="001014CB" w:rsidRDefault="0085747A" w:rsidP="009645F9">
            <w:pPr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B64098" w:rsidRPr="001014CB" w:rsidRDefault="00B64098" w:rsidP="009645F9">
            <w:pPr>
              <w:rPr>
                <w:rFonts w:ascii="Corbel" w:hAnsi="Corbel" w:cstheme="minorHAnsi"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Flis J., </w:t>
            </w:r>
            <w:r w:rsidRPr="001014CB">
              <w:rPr>
                <w:rFonts w:ascii="Corbel" w:hAnsi="Corbel" w:cstheme="minorHAnsi"/>
                <w:i/>
                <w:iCs/>
                <w:sz w:val="24"/>
                <w:szCs w:val="24"/>
              </w:rPr>
              <w:t>Samorządowe public relations</w:t>
            </w:r>
            <w:r w:rsidRPr="001014CB">
              <w:rPr>
                <w:rFonts w:ascii="Corbel" w:hAnsi="Corbel" w:cstheme="minorHAnsi"/>
                <w:sz w:val="24"/>
                <w:szCs w:val="24"/>
              </w:rPr>
              <w:t>, Wydawnictwo UJ, Kraków 2007.</w:t>
            </w:r>
          </w:p>
          <w:p w:rsidR="00B64098" w:rsidRPr="001014CB" w:rsidRDefault="00B64098" w:rsidP="009645F9">
            <w:pPr>
              <w:rPr>
                <w:rFonts w:ascii="Corbel" w:hAnsi="Corbel" w:cstheme="minorHAnsi"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iCs/>
                <w:sz w:val="24"/>
                <w:szCs w:val="24"/>
              </w:rPr>
              <w:t xml:space="preserve">Furman W., </w:t>
            </w:r>
            <w:r w:rsidRPr="001014CB">
              <w:rPr>
                <w:rFonts w:ascii="Corbel" w:hAnsi="Corbel" w:cstheme="minorHAnsi"/>
                <w:i/>
                <w:sz w:val="24"/>
                <w:szCs w:val="24"/>
              </w:rPr>
              <w:t>Dominacja czy porozumienie? Związki między dziennikarstwem a public relations</w:t>
            </w:r>
            <w:r w:rsidRPr="001014CB">
              <w:rPr>
                <w:rFonts w:ascii="Corbel" w:hAnsi="Corbel" w:cstheme="minorHAnsi"/>
                <w:iCs/>
                <w:sz w:val="24"/>
                <w:szCs w:val="24"/>
              </w:rPr>
              <w:t xml:space="preserve">, Wydawnictwo Uniwersytetu Rzeszowskiego, Rzeszów </w:t>
            </w:r>
            <w:r w:rsidRPr="001014CB">
              <w:rPr>
                <w:rFonts w:ascii="Corbel" w:hAnsi="Corbel" w:cstheme="minorHAnsi"/>
                <w:sz w:val="24"/>
                <w:szCs w:val="24"/>
              </w:rPr>
              <w:t>2009.</w:t>
            </w:r>
          </w:p>
          <w:p w:rsidR="00AC27FE" w:rsidRPr="001014CB" w:rsidRDefault="009645F9" w:rsidP="009645F9">
            <w:pPr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Wrycza-Bekier J., </w:t>
            </w:r>
            <w:r w:rsidRPr="001014CB">
              <w:rPr>
                <w:rFonts w:ascii="Corbel" w:hAnsi="Corbel" w:cstheme="minorHAnsi"/>
                <w:i/>
                <w:sz w:val="24"/>
                <w:szCs w:val="24"/>
              </w:rPr>
              <w:t xml:space="preserve">Fast </w:t>
            </w:r>
            <w:proofErr w:type="spellStart"/>
            <w:r w:rsidRPr="001014CB">
              <w:rPr>
                <w:rFonts w:ascii="Corbel" w:hAnsi="Corbel" w:cstheme="minorHAnsi"/>
                <w:i/>
                <w:sz w:val="24"/>
                <w:szCs w:val="24"/>
              </w:rPr>
              <w:t>text</w:t>
            </w:r>
            <w:proofErr w:type="spellEnd"/>
            <w:r w:rsidRPr="001014CB">
              <w:rPr>
                <w:rFonts w:ascii="Corbel" w:hAnsi="Corbel" w:cstheme="minorHAnsi"/>
                <w:i/>
                <w:sz w:val="24"/>
                <w:szCs w:val="24"/>
              </w:rPr>
              <w:t>. Jak pisać krótkie teksty, które błyskawicznie przyciągną uwagę</w:t>
            </w:r>
            <w:r w:rsidRPr="001014CB">
              <w:rPr>
                <w:rFonts w:ascii="Corbel" w:hAnsi="Corbel" w:cstheme="minorHAnsi"/>
                <w:sz w:val="24"/>
                <w:szCs w:val="24"/>
              </w:rPr>
              <w:t xml:space="preserve">, Wydawnictwo </w:t>
            </w:r>
            <w:proofErr w:type="spellStart"/>
            <w:r w:rsidRPr="001014CB">
              <w:rPr>
                <w:rFonts w:ascii="Corbel" w:hAnsi="Corbel" w:cstheme="minorHAnsi"/>
                <w:sz w:val="24"/>
                <w:szCs w:val="24"/>
              </w:rPr>
              <w:t>OnePress</w:t>
            </w:r>
            <w:proofErr w:type="spellEnd"/>
            <w:r w:rsidRPr="001014CB">
              <w:rPr>
                <w:rFonts w:ascii="Corbel" w:hAnsi="Corbel" w:cstheme="minorHAnsi"/>
                <w:sz w:val="24"/>
                <w:szCs w:val="24"/>
              </w:rPr>
              <w:t>, Warszawa 2016.</w:t>
            </w:r>
          </w:p>
        </w:tc>
      </w:tr>
    </w:tbl>
    <w:p w:rsidR="0085747A" w:rsidRPr="001014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014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014C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014C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014CB" w:rsidRPr="001014CB" w:rsidRDefault="001014C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014CB" w:rsidRPr="001014C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3F" w:rsidRDefault="005A453F" w:rsidP="00C16ABF">
      <w:pPr>
        <w:spacing w:after="0" w:line="240" w:lineRule="auto"/>
      </w:pPr>
      <w:r>
        <w:separator/>
      </w:r>
    </w:p>
  </w:endnote>
  <w:endnote w:type="continuationSeparator" w:id="0">
    <w:p w:rsidR="005A453F" w:rsidRDefault="005A45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3F" w:rsidRDefault="005A453F" w:rsidP="00C16ABF">
      <w:pPr>
        <w:spacing w:after="0" w:line="240" w:lineRule="auto"/>
      </w:pPr>
      <w:r>
        <w:separator/>
      </w:r>
    </w:p>
  </w:footnote>
  <w:footnote w:type="continuationSeparator" w:id="0">
    <w:p w:rsidR="005A453F" w:rsidRDefault="005A453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4FA"/>
    <w:rsid w:val="000048FD"/>
    <w:rsid w:val="000077B4"/>
    <w:rsid w:val="00015B8F"/>
    <w:rsid w:val="00022ECE"/>
    <w:rsid w:val="00042A51"/>
    <w:rsid w:val="00042D2E"/>
    <w:rsid w:val="00044C82"/>
    <w:rsid w:val="000611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014CB"/>
    <w:rsid w:val="00124BFF"/>
    <w:rsid w:val="0012560E"/>
    <w:rsid w:val="00127108"/>
    <w:rsid w:val="00134B13"/>
    <w:rsid w:val="00143F72"/>
    <w:rsid w:val="00146BC0"/>
    <w:rsid w:val="00153C41"/>
    <w:rsid w:val="00154381"/>
    <w:rsid w:val="00155A64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6696D"/>
    <w:rsid w:val="00573EF9"/>
    <w:rsid w:val="0059484D"/>
    <w:rsid w:val="005A0855"/>
    <w:rsid w:val="005A3196"/>
    <w:rsid w:val="005A453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09"/>
    <w:rsid w:val="00916188"/>
    <w:rsid w:val="00923D7D"/>
    <w:rsid w:val="009508DF"/>
    <w:rsid w:val="00950DAC"/>
    <w:rsid w:val="00954A07"/>
    <w:rsid w:val="009645F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1C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409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6B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1DE5"/>
    <w:rsid w:val="00C94B98"/>
    <w:rsid w:val="00CA2B96"/>
    <w:rsid w:val="00CA5089"/>
    <w:rsid w:val="00CB42CB"/>
    <w:rsid w:val="00CD6897"/>
    <w:rsid w:val="00CE5BAC"/>
    <w:rsid w:val="00CF25BE"/>
    <w:rsid w:val="00CF40A2"/>
    <w:rsid w:val="00CF78ED"/>
    <w:rsid w:val="00D02B25"/>
    <w:rsid w:val="00D02EBA"/>
    <w:rsid w:val="00D17C3C"/>
    <w:rsid w:val="00D26B2C"/>
    <w:rsid w:val="00D323B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7666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8B27-BC6D-4536-A53A-B851CD6F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2019-12-04T12:34:00Z</cp:lastPrinted>
  <dcterms:created xsi:type="dcterms:W3CDTF">2019-11-05T10:15:00Z</dcterms:created>
  <dcterms:modified xsi:type="dcterms:W3CDTF">2021-01-14T07:40:00Z</dcterms:modified>
</cp:coreProperties>
</file>